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680" w:rsidRPr="007A4680" w:rsidRDefault="007A4680" w:rsidP="00703AFC">
      <w:pPr>
        <w:shd w:val="clear" w:color="auto" w:fill="F8F8F8"/>
        <w:spacing w:after="0" w:line="240" w:lineRule="auto"/>
        <w:ind w:left="0"/>
        <w:jc w:val="center"/>
        <w:outlineLvl w:val="0"/>
        <w:rPr>
          <w:rFonts w:ascii="Arial" w:eastAsia="Times New Roman" w:hAnsi="Arial" w:cs="Arial"/>
          <w:b/>
          <w:bCs/>
          <w:color w:val="1B669D"/>
          <w:kern w:val="36"/>
          <w:sz w:val="17"/>
          <w:szCs w:val="17"/>
          <w:lang w:val="ru-RU" w:eastAsia="ru-RU" w:bidi="ar-SA"/>
        </w:rPr>
      </w:pPr>
      <w:r w:rsidRPr="007A4680">
        <w:rPr>
          <w:rFonts w:ascii="Arial" w:eastAsia="Times New Roman" w:hAnsi="Arial" w:cs="Arial"/>
          <w:b/>
          <w:bCs/>
          <w:color w:val="1B669D"/>
          <w:kern w:val="36"/>
          <w:sz w:val="17"/>
          <w:szCs w:val="17"/>
          <w:lang w:val="ru-RU" w:eastAsia="ru-RU" w:bidi="ar-SA"/>
        </w:rPr>
        <w:t>О гепатите B</w:t>
      </w:r>
    </w:p>
    <w:p w:rsidR="007A4680" w:rsidRDefault="007A4680" w:rsidP="007A4680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1"/>
          <w:szCs w:val="11"/>
          <w:lang w:val="ru-RU" w:eastAsia="ru-RU" w:bidi="ar-SA"/>
        </w:rPr>
      </w:pPr>
    </w:p>
    <w:p w:rsidR="007A4680" w:rsidRPr="00703AFC" w:rsidRDefault="007A4680" w:rsidP="007A4680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Среди населения бытует представление о гепатите</w:t>
      </w:r>
      <w:proofErr w:type="gramStart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В</w:t>
      </w:r>
      <w:proofErr w:type="gramEnd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как о «взрослой» болезни, которая грозит любителям татуировок, </w:t>
      </w:r>
      <w:proofErr w:type="spellStart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пирсинга</w:t>
      </w:r>
      <w:proofErr w:type="spellEnd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и разгульного образа жизни. Но это совершенно не так!</w:t>
      </w:r>
    </w:p>
    <w:p w:rsidR="007A4680" w:rsidRPr="00703AFC" w:rsidRDefault="007A4680" w:rsidP="007A4680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Об опасности и коварстве этой болезни и о том, почему рекомендуется сделать от нее прививку </w:t>
      </w:r>
      <w:proofErr w:type="gramStart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в первые</w:t>
      </w:r>
      <w:proofErr w:type="gramEnd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сутки после рождения, рассказываем в нашей статье.</w:t>
      </w:r>
    </w:p>
    <w:p w:rsidR="007A4680" w:rsidRPr="00703AFC" w:rsidRDefault="007A4680" w:rsidP="007A4680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Гепатит</w:t>
      </w:r>
      <w:proofErr w:type="gramStart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В</w:t>
      </w:r>
      <w:proofErr w:type="gramEnd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остается серьезной проблемой во всем мире. По оценкам Всемирной организации здравоохранения, в 2022 году в мире насчитывалось 254 миллиона человек, живущих с хроническим гепатитом</w:t>
      </w:r>
      <w:proofErr w:type="gramStart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В</w:t>
      </w:r>
      <w:proofErr w:type="gramEnd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; при этом ежегодно происходит около 1,2 миллиона новых случаев инфицирования.</w:t>
      </w:r>
    </w:p>
    <w:p w:rsidR="007A4680" w:rsidRPr="00703AFC" w:rsidRDefault="007A4680" w:rsidP="007A4680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Вирусный гепатит B — инфекционное заболевание человека, характеризующееся симптомами острого поражения печени и интоксикации. Исходом гепатита B может быть как полное выздоровление, так и развитие хронического гепатита B с переходом в цирроз и рак печени. Переход болезни в хроническую форму — далеко не редкость.</w:t>
      </w:r>
    </w:p>
    <w:p w:rsidR="007A4680" w:rsidRPr="00703AFC" w:rsidRDefault="007A4680" w:rsidP="007A4680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При инфицировании детей до года хронический гепатит</w:t>
      </w:r>
      <w:proofErr w:type="gramStart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В</w:t>
      </w:r>
      <w:proofErr w:type="gramEnd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развивается в 90% случаев, от года до 5 лет — в 20-50% случаев, при инфицировании взрослых — менее, чем в 5%.</w:t>
      </w:r>
    </w:p>
    <w:p w:rsidR="007A4680" w:rsidRPr="00703AFC" w:rsidRDefault="007A4680" w:rsidP="007A4680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Возбудитель болезни — вирус гепатита B, относящийся к семейству </w:t>
      </w:r>
      <w:proofErr w:type="spellStart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Hepadnaviridae</w:t>
      </w:r>
      <w:proofErr w:type="spellEnd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. Он характеризуется высокой </w:t>
      </w:r>
      <w:proofErr w:type="spellStart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контагиозностью</w:t>
      </w:r>
      <w:proofErr w:type="spellEnd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(заразностью) и устойчивостью: в препаратах крови вирус гепатита</w:t>
      </w:r>
      <w:proofErr w:type="gramStart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В</w:t>
      </w:r>
      <w:proofErr w:type="gramEnd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сохраняется годами, при комнатной температуре остается заразным на предметах окружающей среды в течение одной недели.</w:t>
      </w:r>
    </w:p>
    <w:p w:rsidR="007A4680" w:rsidRPr="00703AFC" w:rsidRDefault="007A4680" w:rsidP="007A4680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В то же время вирус гепатита</w:t>
      </w:r>
      <w:proofErr w:type="gramStart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В</w:t>
      </w:r>
      <w:proofErr w:type="gramEnd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чувствителен к воздействию бытовой химии и дезинфицирующих средств, инактивируется при кипячении в течение 30 минут.</w:t>
      </w:r>
    </w:p>
    <w:p w:rsidR="007A4680" w:rsidRPr="00703AFC" w:rsidRDefault="007A4680" w:rsidP="007A4680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Источниками инфекции при гепатите B являются больные с различными формами заболевания. Основные факторы передачи — кровь, сперма, </w:t>
      </w:r>
      <w:proofErr w:type="gramStart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вагинальное</w:t>
      </w:r>
      <w:proofErr w:type="gramEnd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отделяемое.</w:t>
      </w:r>
    </w:p>
    <w:p w:rsidR="007A4680" w:rsidRPr="00703AFC" w:rsidRDefault="007A4680" w:rsidP="007A4680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Вирус проникает в организм через поврежденные кожу и слизистые оболочки.</w:t>
      </w:r>
    </w:p>
    <w:p w:rsidR="007A4680" w:rsidRPr="00703AFC" w:rsidRDefault="007A4680" w:rsidP="007A4680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Разнообразие способов передачи и широкая распространенность вирусного гепатита B вывели его из категории «болезней людей группы риска» в статус «касается каждого». Заразиться может любой человек, в крови которого отсутствуют антитела к гепатиту В.</w:t>
      </w:r>
    </w:p>
    <w:p w:rsidR="007A4680" w:rsidRPr="00703AFC" w:rsidRDefault="007A4680" w:rsidP="007A4680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Инфицирование возможно при любых манипуляциях, как медицинских, так и немедицинских, проводимых с повреждением кожных покровов или слизистых оболочек: при нанесении татуировок, проведении косметических и косметологических процедур («инъекции красоты», маникюр, педикюр), при лечении у стоматолога, переливании крови и других медицинских вмешательствах. Также можно заразиться при незащищенном половом контакте, если партнер инфицирован. Контактно-бытовой путь передачи гепатита</w:t>
      </w:r>
      <w:proofErr w:type="gramStart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В</w:t>
      </w:r>
      <w:proofErr w:type="gramEnd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реализуется при тесном контакте с заболевшим и нарушении правил личной гигиены – использовании общих маникюрных принадлежностей, бритв и зубных щеток. Еще один возможный путь передачи – вертикальный, от матери к ребенку во время беременности и родов.</w:t>
      </w:r>
    </w:p>
    <w:p w:rsidR="007A4680" w:rsidRPr="00703AFC" w:rsidRDefault="007A4680" w:rsidP="007A4680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Передача вируса гепатита</w:t>
      </w:r>
      <w:proofErr w:type="gramStart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В</w:t>
      </w:r>
      <w:proofErr w:type="gramEnd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возможна даже при отсутствии на предметах видимых загрязнений, поскольку для заражения достаточно 0,0000001 мл сыворотки, содержащей вирус.</w:t>
      </w:r>
    </w:p>
    <w:p w:rsidR="007A4680" w:rsidRPr="00703AFC" w:rsidRDefault="007A4680" w:rsidP="007A4680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Инкубационный период составляет от 45 до 180 дней.</w:t>
      </w:r>
    </w:p>
    <w:p w:rsidR="007A4680" w:rsidRPr="00703AFC" w:rsidRDefault="007A4680" w:rsidP="007A4680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Если бы вас спросили: «Какие симптомы гепатита</w:t>
      </w:r>
      <w:proofErr w:type="gramStart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В</w:t>
      </w:r>
      <w:proofErr w:type="gramEnd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вы знаете?», то вероятнее всего многие ответили бы: «Я что-то слыша</w:t>
      </w:r>
      <w:proofErr w:type="gramStart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л(</w:t>
      </w:r>
      <w:proofErr w:type="gramEnd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-а) про изменение цвета кожи, она приобретает желтый оттенок». Вы будете правы — это характерный, яркий симптом всех гепатитов, но при гепатите B он и другие симптомы, характерные для желтухи (обесцвечивание кала, потемнение мочи), встречаются не всегда, а примерно в 30% случаев. В подавляющем большинстве инфекция протекает в </w:t>
      </w:r>
      <w:proofErr w:type="spellStart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безжелтушной</w:t>
      </w:r>
      <w:proofErr w:type="spellEnd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форме, особенно часто у детей, однако и у взрослых доля таких вариантов может достигать 70%.</w:t>
      </w:r>
    </w:p>
    <w:p w:rsidR="007A4680" w:rsidRPr="00703AFC" w:rsidRDefault="007A4680" w:rsidP="007A4680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Другие симптомы, которые могут встречаться при гепатите B: повышение температуры, слабость, снижение аппетита, тошнота, рвота, чувство тяжести в правом подреберье, боли в суставах.</w:t>
      </w:r>
    </w:p>
    <w:p w:rsidR="007A4680" w:rsidRPr="00703AFC" w:rsidRDefault="007A4680" w:rsidP="007A4680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Очень редко возможно </w:t>
      </w:r>
      <w:proofErr w:type="spellStart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фульминантное</w:t>
      </w:r>
      <w:proofErr w:type="spellEnd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(молниеносное) течение гепатита</w:t>
      </w:r>
      <w:proofErr w:type="gramStart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В</w:t>
      </w:r>
      <w:proofErr w:type="gramEnd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, которое может привести к развитию острой печеночной недостаточности и летальному исходу.</w:t>
      </w:r>
    </w:p>
    <w:p w:rsidR="007A4680" w:rsidRPr="00703AFC" w:rsidRDefault="007A4680" w:rsidP="007A4680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Течение острого гепатита B варьирует </w:t>
      </w:r>
      <w:proofErr w:type="gramStart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от</w:t>
      </w:r>
      <w:proofErr w:type="gramEnd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бессимптомного до </w:t>
      </w:r>
      <w:proofErr w:type="spellStart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фульминантного</w:t>
      </w:r>
      <w:proofErr w:type="spellEnd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.</w:t>
      </w:r>
    </w:p>
    <w:p w:rsidR="007A4680" w:rsidRPr="00703AFC" w:rsidRDefault="007A4680" w:rsidP="007A4680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Особенность гепатита</w:t>
      </w:r>
      <w:proofErr w:type="gramStart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В</w:t>
      </w:r>
      <w:proofErr w:type="gramEnd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— высокий риск </w:t>
      </w:r>
      <w:proofErr w:type="spellStart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хронизации</w:t>
      </w:r>
      <w:proofErr w:type="spellEnd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инфекции.</w:t>
      </w:r>
    </w:p>
    <w:p w:rsidR="007A4680" w:rsidRPr="00703AFC" w:rsidRDefault="007A4680" w:rsidP="007A4680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Хронический гепатит часто протекает бессимптомно, что не препятствует развитию его типичных осложнений — цирроза и рака печени. И чем моложе пациент, тем этот риск выше.</w:t>
      </w:r>
    </w:p>
    <w:p w:rsidR="007A4680" w:rsidRPr="00703AFC" w:rsidRDefault="007A4680" w:rsidP="007A4680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Основная опасность гепатита</w:t>
      </w:r>
      <w:proofErr w:type="gramStart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В</w:t>
      </w:r>
      <w:proofErr w:type="gramEnd"/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заключается в развитии долгосрочных осложнений - цирроза и рака печени.</w:t>
      </w:r>
    </w:p>
    <w:p w:rsidR="007A4680" w:rsidRPr="00703AFC" w:rsidRDefault="007A4680" w:rsidP="007A4680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Лечение гепатита B до сих пор остается проблемой.</w:t>
      </w:r>
    </w:p>
    <w:p w:rsidR="007A4680" w:rsidRPr="00703AFC" w:rsidRDefault="007A4680" w:rsidP="007A4680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В последние годы разработаны эффективные противовирусные препараты, однако они имеют выраженные побочные эффекты и очень дороги.</w:t>
      </w:r>
    </w:p>
    <w:p w:rsidR="007A4680" w:rsidRPr="00703AFC" w:rsidRDefault="007A4680" w:rsidP="007A4680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Применение большинства лекарств от гепатита B в детском возрасте противопоказано.</w:t>
      </w:r>
    </w:p>
    <w:p w:rsidR="007A4680" w:rsidRPr="00703AFC" w:rsidRDefault="007A4680" w:rsidP="007A4680">
      <w:pPr>
        <w:shd w:val="clear" w:color="auto" w:fill="F8F8F8"/>
        <w:spacing w:after="77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Основным методом профилактики гепатита B является вакцинация. Она проводится в соответствии с национальным календарем профилактических прививок и инструкциями по применению вакцин.</w:t>
      </w:r>
    </w:p>
    <w:p w:rsidR="007A4680" w:rsidRPr="00703AFC" w:rsidRDefault="007A4680" w:rsidP="007A4680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b/>
          <w:color w:val="242424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b/>
          <w:color w:val="242424"/>
          <w:sz w:val="14"/>
          <w:szCs w:val="14"/>
          <w:lang w:val="ru-RU" w:eastAsia="ru-RU" w:bidi="ar-SA"/>
        </w:rPr>
        <w:t>Вакцинация против гепатита B состоит из 3 введений вакцины по схеме 0-1-6:</w:t>
      </w:r>
    </w:p>
    <w:p w:rsidR="007A4680" w:rsidRPr="00703AFC" w:rsidRDefault="007A4680" w:rsidP="007A4680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первая доза - начало вакцинации;</w:t>
      </w:r>
    </w:p>
    <w:p w:rsidR="007A4680" w:rsidRPr="00703AFC" w:rsidRDefault="007A4680" w:rsidP="007A4680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вторая доза - через 1 месяц после первой; </w:t>
      </w:r>
    </w:p>
    <w:p w:rsidR="007A4680" w:rsidRPr="00703AFC" w:rsidRDefault="007A4680" w:rsidP="007A4680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третья доза - через 6 месяцев от начала вакцинации.</w:t>
      </w:r>
    </w:p>
    <w:p w:rsidR="007A4680" w:rsidRPr="00703AFC" w:rsidRDefault="007A4680" w:rsidP="007A4680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1D1D1D"/>
          <w:sz w:val="14"/>
          <w:szCs w:val="14"/>
          <w:shd w:val="clear" w:color="auto" w:fill="F8F8F8"/>
          <w:lang w:val="ru-RU" w:eastAsia="ru-RU" w:bidi="ar-SA"/>
        </w:rPr>
        <w:t xml:space="preserve">По этой схеме прививают и детей (начинают </w:t>
      </w:r>
      <w:proofErr w:type="gramStart"/>
      <w:r w:rsidRPr="00703AFC">
        <w:rPr>
          <w:rFonts w:ascii="Arial" w:eastAsia="Times New Roman" w:hAnsi="Arial" w:cs="Arial"/>
          <w:color w:val="1D1D1D"/>
          <w:sz w:val="14"/>
          <w:szCs w:val="14"/>
          <w:shd w:val="clear" w:color="auto" w:fill="F8F8F8"/>
          <w:lang w:val="ru-RU" w:eastAsia="ru-RU" w:bidi="ar-SA"/>
        </w:rPr>
        <w:t>в первые</w:t>
      </w:r>
      <w:proofErr w:type="gramEnd"/>
      <w:r w:rsidRPr="00703AFC">
        <w:rPr>
          <w:rFonts w:ascii="Arial" w:eastAsia="Times New Roman" w:hAnsi="Arial" w:cs="Arial"/>
          <w:color w:val="1D1D1D"/>
          <w:sz w:val="14"/>
          <w:szCs w:val="14"/>
          <w:shd w:val="clear" w:color="auto" w:fill="F8F8F8"/>
          <w:lang w:val="ru-RU" w:eastAsia="ru-RU" w:bidi="ar-SA"/>
        </w:rPr>
        <w:t xml:space="preserve"> 24 часа после рождения) и ранее не привитых взрослых.</w:t>
      </w:r>
      <w:r w:rsidRPr="00703AFC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703AFC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703AFC">
        <w:rPr>
          <w:rFonts w:ascii="Arial" w:eastAsia="Times New Roman" w:hAnsi="Arial" w:cs="Arial"/>
          <w:color w:val="1D1D1D"/>
          <w:sz w:val="14"/>
          <w:szCs w:val="14"/>
          <w:shd w:val="clear" w:color="auto" w:fill="F8F8F8"/>
          <w:lang w:val="ru-RU" w:eastAsia="ru-RU" w:bidi="ar-SA"/>
        </w:rPr>
        <w:t>Дети из групп риска (например, рожденные зараженными гепатитом B матерями) вакцинируются 4 раза по схеме 0-1-2-12.</w:t>
      </w:r>
      <w:r w:rsidRPr="00703AFC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703AFC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703AFC">
        <w:rPr>
          <w:rFonts w:ascii="Arial" w:eastAsia="Times New Roman" w:hAnsi="Arial" w:cs="Arial"/>
          <w:color w:val="1D1D1D"/>
          <w:sz w:val="14"/>
          <w:szCs w:val="14"/>
          <w:shd w:val="clear" w:color="auto" w:fill="F8F8F8"/>
          <w:lang w:val="ru-RU" w:eastAsia="ru-RU" w:bidi="ar-SA"/>
        </w:rPr>
        <w:t>Доказано: завершенный курс вакцинации против гепатита B обеспечивает защиту от инфицирования, клинического заболевания и хронического течения, а также от заражения гепатитом D (оно возможно только при наличии в организме вируса гепатита В).</w:t>
      </w:r>
      <w:r w:rsidRPr="00703AFC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703AFC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703AFC">
        <w:rPr>
          <w:rFonts w:ascii="Arial" w:eastAsia="Times New Roman" w:hAnsi="Arial" w:cs="Arial"/>
          <w:color w:val="1D1D1D"/>
          <w:sz w:val="14"/>
          <w:szCs w:val="14"/>
          <w:shd w:val="clear" w:color="auto" w:fill="F8F8F8"/>
          <w:lang w:val="ru-RU" w:eastAsia="ru-RU" w:bidi="ar-SA"/>
        </w:rPr>
        <w:t>Благодаря массовой вакцинации, заболеваемость острым гепатитом</w:t>
      </w:r>
      <w:proofErr w:type="gramStart"/>
      <w:r w:rsidRPr="00703AFC">
        <w:rPr>
          <w:rFonts w:ascii="Arial" w:eastAsia="Times New Roman" w:hAnsi="Arial" w:cs="Arial"/>
          <w:color w:val="1D1D1D"/>
          <w:sz w:val="14"/>
          <w:szCs w:val="14"/>
          <w:shd w:val="clear" w:color="auto" w:fill="F8F8F8"/>
          <w:lang w:val="ru-RU" w:eastAsia="ru-RU" w:bidi="ar-SA"/>
        </w:rPr>
        <w:t xml:space="preserve"> В</w:t>
      </w:r>
      <w:proofErr w:type="gramEnd"/>
      <w:r w:rsidRPr="00703AFC">
        <w:rPr>
          <w:rFonts w:ascii="Arial" w:eastAsia="Times New Roman" w:hAnsi="Arial" w:cs="Arial"/>
          <w:color w:val="1D1D1D"/>
          <w:sz w:val="14"/>
          <w:szCs w:val="14"/>
          <w:shd w:val="clear" w:color="auto" w:fill="F8F8F8"/>
          <w:lang w:val="ru-RU" w:eastAsia="ru-RU" w:bidi="ar-SA"/>
        </w:rPr>
        <w:t xml:space="preserve"> за период с 2010 по 2021 г. снизилась в 7,2 раза.</w:t>
      </w:r>
      <w:r w:rsidRPr="00703AFC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703AFC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703AFC">
        <w:rPr>
          <w:rFonts w:ascii="Arial" w:eastAsia="Times New Roman" w:hAnsi="Arial" w:cs="Arial"/>
          <w:color w:val="1D1D1D"/>
          <w:sz w:val="14"/>
          <w:szCs w:val="14"/>
          <w:shd w:val="clear" w:color="auto" w:fill="F8F8F8"/>
          <w:lang w:val="ru-RU" w:eastAsia="ru-RU" w:bidi="ar-SA"/>
        </w:rPr>
        <w:t>Получить консультацию по поводу иммунизации против гепатита B и сделать профилактические прививки можно в любой поликлинике по месту жительства.</w:t>
      </w:r>
      <w:r w:rsidRPr="00703AFC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703AFC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  <w:r w:rsidRPr="00703AFC">
        <w:rPr>
          <w:rFonts w:ascii="Arial" w:eastAsia="Times New Roman" w:hAnsi="Arial" w:cs="Arial"/>
          <w:color w:val="1D1D1D"/>
          <w:sz w:val="14"/>
          <w:szCs w:val="14"/>
          <w:shd w:val="clear" w:color="auto" w:fill="F8F8F8"/>
          <w:lang w:val="ru-RU" w:eastAsia="ru-RU" w:bidi="ar-SA"/>
        </w:rPr>
        <w:t xml:space="preserve">Кроме того, для профилактики гепатита B, как и других </w:t>
      </w:r>
      <w:proofErr w:type="spellStart"/>
      <w:r w:rsidRPr="00703AFC">
        <w:rPr>
          <w:rFonts w:ascii="Arial" w:eastAsia="Times New Roman" w:hAnsi="Arial" w:cs="Arial"/>
          <w:color w:val="1D1D1D"/>
          <w:sz w:val="14"/>
          <w:szCs w:val="14"/>
          <w:shd w:val="clear" w:color="auto" w:fill="F8F8F8"/>
          <w:lang w:val="ru-RU" w:eastAsia="ru-RU" w:bidi="ar-SA"/>
        </w:rPr>
        <w:t>гемоконтактных</w:t>
      </w:r>
      <w:proofErr w:type="spellEnd"/>
      <w:r w:rsidRPr="00703AFC">
        <w:rPr>
          <w:rFonts w:ascii="Arial" w:eastAsia="Times New Roman" w:hAnsi="Arial" w:cs="Arial"/>
          <w:color w:val="1D1D1D"/>
          <w:sz w:val="14"/>
          <w:szCs w:val="14"/>
          <w:shd w:val="clear" w:color="auto" w:fill="F8F8F8"/>
          <w:lang w:val="ru-RU" w:eastAsia="ru-RU" w:bidi="ar-SA"/>
        </w:rPr>
        <w:t xml:space="preserve"> инфекций, стоить соблюдать неспецифические меры профилактики:</w:t>
      </w:r>
      <w:r w:rsidRPr="00703AFC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br/>
      </w:r>
    </w:p>
    <w:p w:rsidR="007A4680" w:rsidRPr="00703AFC" w:rsidRDefault="007A4680" w:rsidP="007A4680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придерживаться принципов разумного поведения в личной жизни: использовать презерватив во время полового акта, быть уверенным в своем половом партнере (проходите совместно обследования и озвучивайте результаты друг другу),</w:t>
      </w:r>
    </w:p>
    <w:p w:rsidR="007A4680" w:rsidRPr="00703AFC" w:rsidRDefault="007A4680" w:rsidP="007A4680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маникюр, педикюр, </w:t>
      </w:r>
      <w:proofErr w:type="spellStart"/>
      <w:r w:rsidRPr="00703AFC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татуаж</w:t>
      </w:r>
      <w:proofErr w:type="spellEnd"/>
      <w:r w:rsidRPr="00703AFC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 xml:space="preserve">, </w:t>
      </w:r>
      <w:proofErr w:type="spellStart"/>
      <w:r w:rsidRPr="00703AFC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пирсинг</w:t>
      </w:r>
      <w:proofErr w:type="spellEnd"/>
      <w:r w:rsidRPr="00703AFC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, косметологические процедуры проводить в заведениях с надежной репутацией, а перед процедурой следует убедиться в стерильности инструментов,</w:t>
      </w:r>
    </w:p>
    <w:p w:rsidR="007A4680" w:rsidRPr="00703AFC" w:rsidRDefault="007A4680" w:rsidP="007A4680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избегать использования любых чужих колющих, режущих предметов, медицинских, маникюрных инструментов и средств личной гигиены (зубных щеток, бритвенных станков),</w:t>
      </w:r>
    </w:p>
    <w:p w:rsidR="007A4680" w:rsidRPr="00703AFC" w:rsidRDefault="007A4680" w:rsidP="007A4680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</w:pPr>
      <w:r w:rsidRPr="00703AFC"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  <w:t>регулярно проходить обследование на вирусные гепатиты.</w:t>
      </w:r>
    </w:p>
    <w:p w:rsidR="00911D4B" w:rsidRPr="00703AFC" w:rsidRDefault="007A4680" w:rsidP="00703AFC">
      <w:pPr>
        <w:ind w:left="0"/>
        <w:rPr>
          <w:b/>
          <w:sz w:val="14"/>
          <w:szCs w:val="14"/>
          <w:lang w:val="ru-RU"/>
        </w:rPr>
      </w:pPr>
      <w:r w:rsidRPr="00703AFC">
        <w:rPr>
          <w:rFonts w:ascii="Arial" w:eastAsia="Times New Roman" w:hAnsi="Arial" w:cs="Arial"/>
          <w:b/>
          <w:color w:val="1D1D1D"/>
          <w:sz w:val="14"/>
          <w:szCs w:val="14"/>
          <w:shd w:val="clear" w:color="auto" w:fill="F8F8F8"/>
          <w:lang w:val="ru-RU" w:eastAsia="ru-RU" w:bidi="ar-SA"/>
        </w:rPr>
        <w:t>Берегите себя и будьте здоровы!</w:t>
      </w:r>
    </w:p>
    <w:sectPr w:rsidR="00911D4B" w:rsidRPr="00703AFC" w:rsidSect="00703AFC">
      <w:pgSz w:w="11906" w:h="16838"/>
      <w:pgMar w:top="907" w:right="794" w:bottom="907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7478B"/>
    <w:multiLevelType w:val="multilevel"/>
    <w:tmpl w:val="C05E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9D0D74"/>
    <w:multiLevelType w:val="multilevel"/>
    <w:tmpl w:val="7868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A4680"/>
    <w:rsid w:val="00611E7B"/>
    <w:rsid w:val="00703AFC"/>
    <w:rsid w:val="007A4680"/>
    <w:rsid w:val="0089255F"/>
    <w:rsid w:val="00911D4B"/>
    <w:rsid w:val="00931700"/>
    <w:rsid w:val="00B4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character" w:styleId="af4">
    <w:name w:val="Hyperlink"/>
    <w:basedOn w:val="a0"/>
    <w:uiPriority w:val="99"/>
    <w:semiHidden/>
    <w:unhideWhenUsed/>
    <w:rsid w:val="007A4680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7A468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9715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3013">
              <w:marLeft w:val="0"/>
              <w:marRight w:val="77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49842">
              <w:marLeft w:val="0"/>
              <w:marRight w:val="77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795">
              <w:marLeft w:val="0"/>
              <w:marRight w:val="77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3767">
              <w:marLeft w:val="0"/>
              <w:marRight w:val="77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957</Words>
  <Characters>5458</Characters>
  <Application>Microsoft Office Word</Application>
  <DocSecurity>0</DocSecurity>
  <Lines>45</Lines>
  <Paragraphs>12</Paragraphs>
  <ScaleCrop>false</ScaleCrop>
  <Company>Роспотребнадзор</Company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3</cp:revision>
  <dcterms:created xsi:type="dcterms:W3CDTF">2025-11-14T02:37:00Z</dcterms:created>
  <dcterms:modified xsi:type="dcterms:W3CDTF">2025-11-14T03:05:00Z</dcterms:modified>
</cp:coreProperties>
</file>